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“Tenis”: el artículo de moda más buscado por los mexicanos</w:t>
      </w:r>
      <w:r w:rsidDel="00000000" w:rsidR="00000000" w:rsidRPr="00000000">
        <w:rPr>
          <w:rtl w:val="0"/>
        </w:rPr>
      </w:r>
    </w:p>
    <w:p w:rsidR="00000000" w:rsidDel="00000000" w:rsidP="00000000" w:rsidRDefault="00000000" w:rsidRPr="00000000" w14:paraId="00000003">
      <w:pPr>
        <w:spacing w:line="276"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Según un estudio realizado por Mercado Ads, la ropa deportiva es la más vendida dentro de la categoría de moda de la plataforma. </w:t>
      </w:r>
    </w:p>
    <w:p w:rsidR="00000000" w:rsidDel="00000000" w:rsidP="00000000" w:rsidRDefault="00000000" w:rsidRPr="00000000" w14:paraId="00000005">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categoría Moda de Mercado Libre creció 2 veces más rápido que el año pasado</w:t>
      </w:r>
      <w:r w:rsidDel="00000000" w:rsidR="00000000" w:rsidRPr="00000000">
        <w:rPr>
          <w:rFonts w:ascii="Proxima Nova" w:cs="Proxima Nova" w:eastAsia="Proxima Nova" w:hAnsi="Proxima Nova"/>
          <w:i w:val="1"/>
          <w:rtl w:val="0"/>
        </w:rPr>
        <w:t xml:space="preserve">.</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Guanajuato es el estado donde más se compra ropa deportiva, el Estado de México consume conjuntos y calcetas, y Ciudad de México: pants, shorts y playeras.</w:t>
      </w:r>
      <w:r w:rsidDel="00000000" w:rsidR="00000000" w:rsidRPr="00000000">
        <w:rPr>
          <w:rtl w:val="0"/>
        </w:rPr>
      </w:r>
    </w:p>
    <w:p w:rsidR="00000000" w:rsidDel="00000000" w:rsidP="00000000" w:rsidRDefault="00000000" w:rsidRPr="00000000" w14:paraId="00000007">
      <w:pPr>
        <w:spacing w:line="276" w:lineRule="auto"/>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w:t>
      </w:r>
      <w:r w:rsidDel="00000000" w:rsidR="00000000" w:rsidRPr="00000000">
        <w:rPr>
          <w:rFonts w:ascii="Proxima Nova" w:cs="Proxima Nova" w:eastAsia="Proxima Nova" w:hAnsi="Proxima Nova"/>
          <w:b w:val="1"/>
          <w:rtl w:val="0"/>
        </w:rPr>
        <w:t xml:space="preserve">, 2 de diciembre de 2021-</w:t>
      </w:r>
      <w:r w:rsidDel="00000000" w:rsidR="00000000" w:rsidRPr="00000000">
        <w:rPr>
          <w:rFonts w:ascii="Proxima Nova" w:cs="Proxima Nova" w:eastAsia="Proxima Nova" w:hAnsi="Proxima Nova"/>
          <w:rtl w:val="0"/>
        </w:rPr>
        <w:t xml:space="preserve"> El ecommerce sigue revolucionando la forma en que se comercializa la moda, ofreciendo a los usuarios la posibilidad de comprar a cualquier hora, día y desde cualquier dispositivo. Comprar unos tenis a las 3 de la mañana ya no es misión imposible.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los últimos tres meses, en México </w:t>
      </w:r>
      <w:hyperlink r:id="rId6">
        <w:r w:rsidDel="00000000" w:rsidR="00000000" w:rsidRPr="00000000">
          <w:rPr>
            <w:rFonts w:ascii="Proxima Nova" w:cs="Proxima Nova" w:eastAsia="Proxima Nova" w:hAnsi="Proxima Nova"/>
            <w:color w:val="1155cc"/>
            <w:u w:val="single"/>
            <w:rtl w:val="0"/>
          </w:rPr>
          <w:t xml:space="preserve">la categoría de moda</w:t>
        </w:r>
      </w:hyperlink>
      <w:r w:rsidDel="00000000" w:rsidR="00000000" w:rsidRPr="00000000">
        <w:rPr>
          <w:rFonts w:ascii="Proxima Nova" w:cs="Proxima Nova" w:eastAsia="Proxima Nova" w:hAnsi="Proxima Nova"/>
          <w:rtl w:val="0"/>
        </w:rPr>
        <w:t xml:space="preserve"> recibió en </w:t>
      </w:r>
      <w:r w:rsidDel="00000000" w:rsidR="00000000" w:rsidRPr="00000000">
        <w:rPr>
          <w:rFonts w:ascii="Proxima Nova Semibold" w:cs="Proxima Nova Semibold" w:eastAsia="Proxima Nova Semibold" w:hAnsi="Proxima Nova Semibold"/>
          <w:rtl w:val="0"/>
        </w:rPr>
        <w:t xml:space="preserve">promedio a más de 12 millones de usuarios</w:t>
      </w:r>
      <w:r w:rsidDel="00000000" w:rsidR="00000000" w:rsidRPr="00000000">
        <w:rPr>
          <w:rFonts w:ascii="Proxima Nova" w:cs="Proxima Nova" w:eastAsia="Proxima Nova" w:hAnsi="Proxima Nova"/>
          <w:rtl w:val="0"/>
        </w:rPr>
        <w:t xml:space="preserve"> que generaron más de 36 millones de sesiones por mes. </w:t>
      </w:r>
      <w:r w:rsidDel="00000000" w:rsidR="00000000" w:rsidRPr="00000000">
        <w:rPr>
          <w:rFonts w:ascii="Proxima Nova" w:cs="Proxima Nova" w:eastAsia="Proxima Nova" w:hAnsi="Proxima Nova"/>
          <w:rtl w:val="0"/>
        </w:rPr>
        <w:t xml:space="preserve">Esto significó un crecimiento </w:t>
      </w:r>
      <w:r w:rsidDel="00000000" w:rsidR="00000000" w:rsidRPr="00000000">
        <w:rPr>
          <w:rFonts w:ascii="Proxima Nova" w:cs="Proxima Nova" w:eastAsia="Proxima Nova" w:hAnsi="Proxima Nova"/>
          <w:rtl w:val="0"/>
        </w:rPr>
        <w:t xml:space="preserve">2</w:t>
      </w:r>
      <w:r w:rsidDel="00000000" w:rsidR="00000000" w:rsidRPr="00000000">
        <w:rPr>
          <w:rFonts w:ascii="Proxima Nova" w:cs="Proxima Nova" w:eastAsia="Proxima Nova" w:hAnsi="Proxima Nova"/>
          <w:rtl w:val="0"/>
        </w:rPr>
        <w:t xml:space="preserve"> veces más rápido en el volumen total de ventas</w:t>
      </w:r>
      <w:r w:rsidDel="00000000" w:rsidR="00000000" w:rsidRPr="00000000">
        <w:rPr>
          <w:rFonts w:ascii="Proxima Nova" w:cs="Proxima Nova" w:eastAsia="Proxima Nova" w:hAnsi="Proxima Nova"/>
          <w:rtl w:val="0"/>
        </w:rPr>
        <w:t xml:space="preserve"> que el año anterior, posicionando a la categoría como una de las más vendidas de Mercado Libre.</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tabs>
          <w:tab w:val="left" w:pos="3686"/>
        </w:tabs>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Moda hoy cuenta con más de 600</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tiendas oficiales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que incluyen marcas de primera línea, tanto nacionales como internacionales, como por ejemplo: Nike, Adidas, Pandora, Reebok, </w:t>
      </w:r>
      <w:r w:rsidDel="00000000" w:rsidR="00000000" w:rsidRPr="00000000">
        <w:rPr>
          <w:rFonts w:ascii="Proxima Nova" w:cs="Proxima Nova" w:eastAsia="Proxima Nova" w:hAnsi="Proxima Nova"/>
          <w:rtl w:val="0"/>
        </w:rPr>
        <w:t xml:space="preserve">C&amp;A</w:t>
      </w:r>
      <w:r w:rsidDel="00000000" w:rsidR="00000000" w:rsidRPr="00000000">
        <w:rPr>
          <w:rFonts w:ascii="Proxima Nova" w:cs="Proxima Nova" w:eastAsia="Proxima Nova" w:hAnsi="Proxima Nova"/>
          <w:rtl w:val="0"/>
        </w:rPr>
        <w:t xml:space="preserve">, Dockers, Levi's, entre otros.</w:t>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¿Cuál es la categoría más vendida?</w:t>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ropa deportiva es uno de los productos más buscados para crear </w:t>
      </w:r>
      <w:r w:rsidDel="00000000" w:rsidR="00000000" w:rsidRPr="00000000">
        <w:rPr>
          <w:rFonts w:ascii="Proxima Nova" w:cs="Proxima Nova" w:eastAsia="Proxima Nova" w:hAnsi="Proxima Nova"/>
          <w:i w:val="1"/>
          <w:rtl w:val="0"/>
        </w:rPr>
        <w:t xml:space="preserve">looks</w:t>
      </w:r>
      <w:r w:rsidDel="00000000" w:rsidR="00000000" w:rsidRPr="00000000">
        <w:rPr>
          <w:rFonts w:ascii="Proxima Nova" w:cs="Proxima Nova" w:eastAsia="Proxima Nova" w:hAnsi="Proxima Nova"/>
          <w:rtl w:val="0"/>
        </w:rPr>
        <w:t xml:space="preserve"> urbanos en las principales ciudades del país. El </w:t>
      </w:r>
      <w:r w:rsidDel="00000000" w:rsidR="00000000" w:rsidRPr="00000000">
        <w:rPr>
          <w:rFonts w:ascii="Proxima Nova" w:cs="Proxima Nova" w:eastAsia="Proxima Nova" w:hAnsi="Proxima Nova"/>
          <w:i w:val="1"/>
          <w:rtl w:val="0"/>
        </w:rPr>
        <w:t xml:space="preserve">street style</w:t>
      </w:r>
      <w:r w:rsidDel="00000000" w:rsidR="00000000" w:rsidRPr="00000000">
        <w:rPr>
          <w:rFonts w:ascii="Proxima Nova" w:cs="Proxima Nova" w:eastAsia="Proxima Nova" w:hAnsi="Proxima Nova"/>
          <w:rtl w:val="0"/>
        </w:rPr>
        <w:t xml:space="preserve"> es tendencia en el mundo y México no se queda atrás, el estudio de Mercado Ads determinó que </w:t>
      </w:r>
      <w:r w:rsidDel="00000000" w:rsidR="00000000" w:rsidRPr="00000000">
        <w:rPr>
          <w:rFonts w:ascii="Proxima Nova Semibold" w:cs="Proxima Nova Semibold" w:eastAsia="Proxima Nova Semibold" w:hAnsi="Proxima Nova Semibold"/>
          <w:rtl w:val="0"/>
        </w:rPr>
        <w:t xml:space="preserve">los </w:t>
      </w:r>
      <w:r w:rsidDel="00000000" w:rsidR="00000000" w:rsidRPr="00000000">
        <w:rPr>
          <w:rFonts w:ascii="Proxima Nova Semibold" w:cs="Proxima Nova Semibold" w:eastAsia="Proxima Nova Semibold" w:hAnsi="Proxima Nova Semibold"/>
          <w:rtl w:val="0"/>
        </w:rPr>
        <w:t xml:space="preserve">tenis son el artículo más buscado, </w:t>
      </w:r>
      <w:r w:rsidDel="00000000" w:rsidR="00000000" w:rsidRPr="00000000">
        <w:rPr>
          <w:rFonts w:ascii="Proxima Nova" w:cs="Proxima Nova" w:eastAsia="Proxima Nova" w:hAnsi="Proxima Nova"/>
          <w:rtl w:val="0"/>
        </w:rPr>
        <w:t xml:space="preserve">seguido por mochilas y gorras, que son los imprescindibles de estos </w:t>
      </w:r>
      <w:r w:rsidDel="00000000" w:rsidR="00000000" w:rsidRPr="00000000">
        <w:rPr>
          <w:rFonts w:ascii="Proxima Nova" w:cs="Proxima Nova" w:eastAsia="Proxima Nova" w:hAnsi="Proxima Nova"/>
          <w:i w:val="1"/>
          <w:rtl w:val="0"/>
        </w:rPr>
        <w:t xml:space="preserve">outfits</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últimas pasarelas han demostrado que este estilo llegó para quedarse. Su versatilidad y comodidad hacen que cada vez más personas se sumen a esta tendencia.</w:t>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este sentido, Mercado Libre y GUT, agencia de creatividad, lanzaron la campaña “Real Street Style”, en la que se mezcló la información de las compras de </w:t>
      </w:r>
      <w:r w:rsidDel="00000000" w:rsidR="00000000" w:rsidRPr="00000000">
        <w:rPr>
          <w:rFonts w:ascii="Proxima Nova" w:cs="Proxima Nova" w:eastAsia="Proxima Nova" w:hAnsi="Proxima Nova"/>
          <w:i w:val="1"/>
          <w:rtl w:val="0"/>
        </w:rPr>
        <w:t xml:space="preserve">ropa deportiva </w:t>
      </w:r>
      <w:r w:rsidDel="00000000" w:rsidR="00000000" w:rsidRPr="00000000">
        <w:rPr>
          <w:rFonts w:ascii="Proxima Nova" w:cs="Proxima Nova" w:eastAsia="Proxima Nova" w:hAnsi="Proxima Nova"/>
          <w:rtl w:val="0"/>
        </w:rPr>
        <w:t xml:space="preserve">con los datos de los lugares donde se hicieron las transacciones. Así, crearon el Street Style de las calles más representativas de cada ciudad de Latinoamérica. </w:t>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marco de esta campaña, Mercado Libre recabó información e hizo un análisis concreto de las tendencias en las ciudades con mayor número de ventas. De esta forma se puede ver que, por ejemplo, en </w:t>
      </w:r>
      <w:r w:rsidDel="00000000" w:rsidR="00000000" w:rsidRPr="00000000">
        <w:rPr>
          <w:rFonts w:ascii="Proxima Nova Semibold" w:cs="Proxima Nova Semibold" w:eastAsia="Proxima Nova Semibold" w:hAnsi="Proxima Nova Semibold"/>
          <w:rtl w:val="0"/>
        </w:rPr>
        <w:t xml:space="preserve">Guanajuato</w:t>
      </w:r>
      <w:r w:rsidDel="00000000" w:rsidR="00000000" w:rsidRPr="00000000">
        <w:rPr>
          <w:rFonts w:ascii="Proxima Nova" w:cs="Proxima Nova" w:eastAsia="Proxima Nova" w:hAnsi="Proxima Nova"/>
          <w:rtl w:val="0"/>
        </w:rPr>
        <w:t xml:space="preserve"> las prendas más compradas fueron los pants, las playeras y los tops deportivos; en el </w:t>
      </w:r>
      <w:r w:rsidDel="00000000" w:rsidR="00000000" w:rsidRPr="00000000">
        <w:rPr>
          <w:rFonts w:ascii="Proxima Nova Semibold" w:cs="Proxima Nova Semibold" w:eastAsia="Proxima Nova Semibold" w:hAnsi="Proxima Nova Semibold"/>
          <w:rtl w:val="0"/>
        </w:rPr>
        <w:t xml:space="preserve">Estado de México </w:t>
      </w:r>
      <w:r w:rsidDel="00000000" w:rsidR="00000000" w:rsidRPr="00000000">
        <w:rPr>
          <w:rFonts w:ascii="Proxima Nova" w:cs="Proxima Nova" w:eastAsia="Proxima Nova" w:hAnsi="Proxima Nova"/>
          <w:rtl w:val="0"/>
        </w:rPr>
        <w:t xml:space="preserve">fueron los conjuntos y las calcetas; y en </w:t>
      </w:r>
      <w:r w:rsidDel="00000000" w:rsidR="00000000" w:rsidRPr="00000000">
        <w:rPr>
          <w:rFonts w:ascii="Proxima Nova Semibold" w:cs="Proxima Nova Semibold" w:eastAsia="Proxima Nova Semibold" w:hAnsi="Proxima Nova Semibold"/>
          <w:rtl w:val="0"/>
        </w:rPr>
        <w:t xml:space="preserve">Ciudad de México</w:t>
      </w:r>
      <w:r w:rsidDel="00000000" w:rsidR="00000000" w:rsidRPr="00000000">
        <w:rPr>
          <w:rFonts w:ascii="Proxima Nova" w:cs="Proxima Nova" w:eastAsia="Proxima Nova" w:hAnsi="Proxima Nova"/>
          <w:rtl w:val="0"/>
        </w:rPr>
        <w:t xml:space="preserve"> fueron los pants, shorts y las playeras.</w:t>
      </w: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Preferencias de los compradores</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Según el estudio realizado por Mercado Ads, los usuarios eligen los días</w:t>
      </w:r>
      <w:r w:rsidDel="00000000" w:rsidR="00000000" w:rsidRPr="00000000">
        <w:rPr>
          <w:rFonts w:ascii="Proxima Nova Semibold" w:cs="Proxima Nova Semibold" w:eastAsia="Proxima Nova Semibold" w:hAnsi="Proxima Nova Semibold"/>
          <w:rtl w:val="0"/>
        </w:rPr>
        <w:t xml:space="preserve"> </w:t>
      </w:r>
      <w:r w:rsidDel="00000000" w:rsidR="00000000" w:rsidRPr="00000000">
        <w:rPr>
          <w:rFonts w:ascii="Proxima Nova Semibold" w:cs="Proxima Nova Semibold" w:eastAsia="Proxima Nova Semibold" w:hAnsi="Proxima Nova Semibold"/>
          <w:rtl w:val="0"/>
        </w:rPr>
        <w:t xml:space="preserve">miércoles</w:t>
      </w:r>
      <w:r w:rsidDel="00000000" w:rsidR="00000000" w:rsidRPr="00000000">
        <w:rPr>
          <w:rFonts w:ascii="Proxima Nova Semibold" w:cs="Proxima Nova Semibold" w:eastAsia="Proxima Nova Semibold" w:hAnsi="Proxima Nova Semibold"/>
          <w:rtl w:val="0"/>
        </w:rPr>
        <w:t xml:space="preserve"> para realizar sus compras</w:t>
      </w:r>
      <w:r w:rsidDel="00000000" w:rsidR="00000000" w:rsidRPr="00000000">
        <w:rPr>
          <w:rFonts w:ascii="Proxima Nova" w:cs="Proxima Nova" w:eastAsia="Proxima Nova" w:hAnsi="Proxima Nova"/>
          <w:rtl w:val="0"/>
        </w:rPr>
        <w:t xml:space="preserve"> y su horario favorito es entre las </w:t>
      </w:r>
      <w:r w:rsidDel="00000000" w:rsidR="00000000" w:rsidRPr="00000000">
        <w:rPr>
          <w:rFonts w:ascii="Proxima Nova" w:cs="Proxima Nova" w:eastAsia="Proxima Nova" w:hAnsi="Proxima Nova"/>
          <w:rtl w:val="0"/>
        </w:rPr>
        <w:t xml:space="preserve">13 y las 18 horas</w:t>
      </w:r>
      <w:r w:rsidDel="00000000" w:rsidR="00000000" w:rsidRPr="00000000">
        <w:rPr>
          <w:rFonts w:ascii="Proxima Nova" w:cs="Proxima Nova" w:eastAsia="Proxima Nova" w:hAnsi="Proxima Nova"/>
          <w:rtl w:val="0"/>
        </w:rPr>
        <w:t xml:space="preserve">. Su medio de compras preferido es la </w:t>
      </w:r>
      <w:r w:rsidDel="00000000" w:rsidR="00000000" w:rsidRPr="00000000">
        <w:rPr>
          <w:rFonts w:ascii="Proxima Nova" w:cs="Proxima Nova" w:eastAsia="Proxima Nova" w:hAnsi="Proxima Nova"/>
          <w:rtl w:val="0"/>
        </w:rPr>
        <w:t xml:space="preserve">aplicación móvil</w:t>
      </w:r>
      <w:r w:rsidDel="00000000" w:rsidR="00000000" w:rsidRPr="00000000">
        <w:rPr>
          <w:rFonts w:ascii="Proxima Nova" w:cs="Proxima Nova" w:eastAsia="Proxima Nova" w:hAnsi="Proxima Nova"/>
          <w:rtl w:val="0"/>
        </w:rPr>
        <w:t xml:space="preserve"> y su medio de pago la </w:t>
      </w:r>
      <w:r w:rsidDel="00000000" w:rsidR="00000000" w:rsidRPr="00000000">
        <w:rPr>
          <w:rFonts w:ascii="Proxima Nova" w:cs="Proxima Nova" w:eastAsia="Proxima Nova" w:hAnsi="Proxima Nova"/>
          <w:rtl w:val="0"/>
        </w:rPr>
        <w:t xml:space="preserve">tarjeta de crédito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cuanto a la frecuencia, compran cada 2 días, su ticket promedio es de 477 pesos y agregan en promedio 2 artículos por carrito.</w:t>
      </w: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mexicanos han encontrado en Mercado Libre una alternativa para adquirir las prendas que les ayuden a crear su estilo único con la conveniencia de comprar desde casa, teniendo la oportunidad de buscar todo lo que necesitan en un solo lugar y aprovechando el beneficio de la compra protegida: si no recibe lo que esperaba o no era la talla correcta, Mercado Libre les regresa su dinero. Además todos los envíos desde 299 pesos son gratis y miles de artículos llegan a cualquier lugar de la república en 24 horas.</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sz w:val="18"/>
          <w:szCs w:val="18"/>
          <w:u w:val="single"/>
        </w:rPr>
      </w:pPr>
      <w:r w:rsidDel="00000000" w:rsidR="00000000" w:rsidRPr="00000000">
        <w:rPr>
          <w:rFonts w:ascii="Proxima Nova" w:cs="Proxima Nova" w:eastAsia="Proxima Nova" w:hAnsi="Proxima Nova"/>
          <w:b w:val="1"/>
          <w:sz w:val="18"/>
          <w:szCs w:val="18"/>
          <w:u w:val="single"/>
          <w:rtl w:val="0"/>
        </w:rPr>
        <w:t xml:space="preserve">Sobre Mercado Libre</w:t>
      </w:r>
    </w:p>
    <w:p w:rsidR="00000000" w:rsidDel="00000000" w:rsidP="00000000" w:rsidRDefault="00000000" w:rsidRPr="00000000" w14:paraId="00000020">
      <w:pPr>
        <w:spacing w:line="240"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2">
      <w:pPr>
        <w:spacing w:line="240"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b w:val="1"/>
          <w:sz w:val="26"/>
          <w:szCs w:val="26"/>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w:t>
      </w: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57150" distT="57150" distL="57150" distR="57150">
          <wp:extent cx="2065442" cy="6810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65442" cy="6810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mercadolibre.com.mx/c/ropa-bolsas-y-calzado#menu=categories"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